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4D5FD54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>
        <w:rPr>
          <w:rFonts w:eastAsia="sans-serif"/>
          <w:shd w:val="clear" w:color="auto" w:fill="FFFFFF"/>
        </w:rPr>
        <w:t>годину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: 112-01-62/2025-02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>
        <w:rPr>
          <w:rFonts w:eastAsia="sans-serif"/>
          <w:shd w:val="clear" w:color="auto" w:fill="FFFFFF"/>
        </w:rPr>
        <w:t>новембра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>, 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B22C0B">
        <w:rPr>
          <w:rFonts w:eastAsia="sans-serif"/>
          <w:shd w:val="clear" w:color="auto" w:fill="FFFFFF"/>
        </w:rPr>
        <w:t>а</w:t>
      </w:r>
      <w:proofErr w:type="spellEnd"/>
      <w:r w:rsidR="00B22C0B">
        <w:rPr>
          <w:rFonts w:eastAsia="sans-serif"/>
          <w:shd w:val="clear" w:color="auto" w:fill="FFFFFF"/>
        </w:rPr>
        <w:t xml:space="preserve"> </w:t>
      </w:r>
      <w:proofErr w:type="spellStart"/>
      <w:r w:rsidR="00B22C0B">
        <w:rPr>
          <w:rFonts w:eastAsia="sans-serif"/>
          <w:shd w:val="clear" w:color="auto" w:fill="FFFFFF"/>
        </w:rPr>
        <w:t>број</w:t>
      </w:r>
      <w:proofErr w:type="spellEnd"/>
      <w:r w:rsidR="00B22C0B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B22C0B">
        <w:rPr>
          <w:rFonts w:eastAsia="sans-serif"/>
          <w:shd w:val="clear" w:color="auto" w:fill="FFFFFF"/>
        </w:rPr>
        <w:t>од</w:t>
      </w:r>
      <w:proofErr w:type="spellEnd"/>
      <w:r w:rsidR="00B22C0B">
        <w:rPr>
          <w:rFonts w:eastAsia="sans-serif"/>
          <w:shd w:val="clear" w:color="auto" w:fill="FFFFFF"/>
        </w:rPr>
        <w:t xml:space="preserve"> </w:t>
      </w:r>
      <w:r w:rsidR="00B22C0B">
        <w:rPr>
          <w:rFonts w:eastAsia="sans-serif"/>
          <w:shd w:val="clear" w:color="auto" w:fill="FFFFFF"/>
          <w:lang w:val="sr-Cyrl-RS"/>
        </w:rPr>
        <w:t>2</w:t>
      </w:r>
      <w:r w:rsidR="00B22C0B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B22C0B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B22C0B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B22C0B">
        <w:rPr>
          <w:rFonts w:eastAsia="sans-serif"/>
          <w:shd w:val="clear" w:color="auto" w:fill="FFFFFF"/>
          <w:lang w:val="sr-Cyrl-RS"/>
        </w:rPr>
        <w:t>131</w:t>
      </w:r>
      <w:r w:rsidR="00B22C0B">
        <w:rPr>
          <w:rFonts w:eastAsia="sans-serif"/>
          <w:shd w:val="clear" w:color="auto" w:fill="FFFFFF"/>
        </w:rPr>
        <w:t xml:space="preserve">/2026 </w:t>
      </w:r>
      <w:proofErr w:type="spellStart"/>
      <w:r w:rsidR="00B22C0B">
        <w:rPr>
          <w:rFonts w:eastAsia="sans-serif"/>
          <w:shd w:val="clear" w:color="auto" w:fill="FFFFFF"/>
        </w:rPr>
        <w:t>од</w:t>
      </w:r>
      <w:proofErr w:type="spellEnd"/>
      <w:r w:rsidR="00B22C0B">
        <w:rPr>
          <w:rFonts w:eastAsia="sans-serif"/>
          <w:shd w:val="clear" w:color="auto" w:fill="FFFFFF"/>
        </w:rPr>
        <w:t xml:space="preserve"> 9. </w:t>
      </w:r>
      <w:proofErr w:type="spellStart"/>
      <w:proofErr w:type="gramStart"/>
      <w:r w:rsidR="00B22C0B">
        <w:rPr>
          <w:rFonts w:eastAsia="sans-serif"/>
          <w:shd w:val="clear" w:color="auto" w:fill="FFFFFF"/>
        </w:rPr>
        <w:t>фебр</w:t>
      </w:r>
      <w:r w:rsidR="00084185">
        <w:rPr>
          <w:rFonts w:eastAsia="sans-serif"/>
          <w:shd w:val="clear" w:color="auto" w:fill="FFFFFF"/>
        </w:rPr>
        <w:t>уара</w:t>
      </w:r>
      <w:proofErr w:type="spellEnd"/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B118B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0B65E38F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5F7D9C0F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ВРЕМЕ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ЗБОГ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ПОВЕЋАНОГ ОБИМА ПОСЛА, А</w:t>
      </w:r>
      <w:r>
        <w:rPr>
          <w:rFonts w:eastAsia="sans-serif"/>
          <w:shd w:val="clear" w:color="auto" w:fill="FFFFFF"/>
        </w:rPr>
        <w:t> </w:t>
      </w:r>
      <w:r w:rsidR="000A1557">
        <w:rPr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НАЈДУЖЕ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ДО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31</w:t>
      </w:r>
      <w:r>
        <w:rPr>
          <w:rStyle w:val="Strong"/>
          <w:rFonts w:eastAsia="sans-serif"/>
          <w:shd w:val="clear" w:color="auto" w:fill="FFFFFF"/>
        </w:rPr>
        <w:t>.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 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>АВГУСТ</w:t>
      </w:r>
      <w:r>
        <w:rPr>
          <w:rStyle w:val="Strong"/>
          <w:rFonts w:eastAsia="sans-serif"/>
          <w:shd w:val="clear" w:color="auto" w:fill="FFFFFF"/>
        </w:rPr>
        <w:t>А 2026. ГОДИНЕ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4896A83A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1 (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један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извршилац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B22C0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здравствену заштиту одраслог становништва и специјалистичко консултативне прегледе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0161E252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42C2A978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3A1558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CC5E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56C0835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B22C0B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</w:p>
    <w:p w14:paraId="0C661467" w14:textId="327AE13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B22C0B">
        <w:rPr>
          <w:rFonts w:eastAsia="sans-serif"/>
          <w:shd w:val="clear" w:color="auto" w:fill="FFFFFF"/>
          <w:lang w:val="sr-Cyrl-RS"/>
        </w:rPr>
        <w:t xml:space="preserve"> </w:t>
      </w:r>
      <w:bookmarkStart w:id="0" w:name="_GoBack"/>
      <w:bookmarkEnd w:id="0"/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</w:p>
    <w:p w14:paraId="3405CAE2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>
        <w:rPr>
          <w:rFonts w:eastAsia="sans-serif"/>
          <w:shd w:val="clear" w:color="auto" w:fill="FFFFFF"/>
        </w:rPr>
        <w:t>.</w:t>
      </w:r>
    </w:p>
    <w:p w14:paraId="3BAE0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>
        <w:rPr>
          <w:rFonts w:eastAsia="sans-serif"/>
          <w:shd w:val="clear" w:color="auto" w:fill="FFFFFF"/>
          <w:lang w:val="sr-Cyrl-RS"/>
        </w:rPr>
        <w:t>, као и оригинал или оверене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            </w:t>
      </w: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84185"/>
    <w:rsid w:val="000A1557"/>
    <w:rsid w:val="00600868"/>
    <w:rsid w:val="00B22C0B"/>
    <w:rsid w:val="00C940CE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2026-02-10T20:03:00Z</dcterms:created>
  <dcterms:modified xsi:type="dcterms:W3CDTF">2026-02-10T20:03:00Z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