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5017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На основу члана 7. став 1. тачка 3. и члана 8. Посебног колективног уговора за здравствене установе чији је оснивач Република Србија, аутономна  покрајина и јединица локалне самоуправе (,,Сл. гласник РС“, бр. 96/2019 и 58/2020-Анекс), члана 19. Статута Дома здравља, у складу са Кадровским планом Министарства здравља за Дом здравља Дољевац за 2025. годину број: 112-01-62/2025-02 од 14. новембра 2025. године,  Инструкцијом Министарства здравља број: 120-01-151/2020-02 од  2. фебруара 2026. године и Одлуком директора Дома здравља „Дољевац“ из Дољевца број: 137/2026 од 9. фебруара 2026. године, расписује се:</w:t>
      </w:r>
    </w:p>
    <w:p w14:paraId="260251A9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center"/>
        <w:rPr>
          <w:rFonts w:eastAsia="sans-serif"/>
        </w:rPr>
      </w:pPr>
      <w:r>
        <w:rPr>
          <w:rStyle w:val="Naglaavanje"/>
          <w:rFonts w:eastAsia="sans-serif"/>
          <w:i w:val="0"/>
          <w:iCs w:val="0"/>
          <w:shd w:val="clear" w:color="auto" w:fill="FFFFFF"/>
        </w:rPr>
        <w:t>О  Г  Л  А  С</w:t>
      </w:r>
    </w:p>
    <w:p w14:paraId="4FC90638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center"/>
        <w:rPr>
          <w:rFonts w:eastAsia="sans-serif"/>
        </w:rPr>
      </w:pPr>
      <w:r>
        <w:rPr>
          <w:rStyle w:val="Naglaeno"/>
          <w:rFonts w:eastAsia="sans-serif"/>
          <w:shd w:val="clear" w:color="auto" w:fill="FFFFFF"/>
        </w:rPr>
        <w:t>ЗА ПРИЈЕМ У РАДНИ ОДНОС СА ПУНИМ РАДНИМ ВРЕМЕНОМ ЗБОГ ПОВЕЋАНОГ ОБИМА ПОСЛА, НА ОДРЕЂЕНО ВРЕМЕ, НАЈДУЖЕ ДО 31. АВГУСТА 2026. године, за следеће радно место:</w:t>
      </w:r>
    </w:p>
    <w:p w14:paraId="61A4A30B" w14:textId="77777777" w:rsidR="004801AA" w:rsidRDefault="00000000">
      <w:pPr>
        <w:numPr>
          <w:ilvl w:val="0"/>
          <w:numId w:val="1"/>
        </w:numPr>
        <w:spacing w:beforeAutospacing="1" w:afterAutospacing="1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Naglaeno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Педијатријски техничар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– </w:t>
      </w:r>
      <w:r>
        <w:rPr>
          <w:rStyle w:val="Naglaeno"/>
          <w:rFonts w:ascii="Times New Roman" w:eastAsia="sans-serif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Naglaeno"/>
          <w:rFonts w:ascii="Times New Roman" w:eastAsia="sans-serif" w:hAnsi="Times New Roman" w:cs="Times New Roman"/>
          <w:sz w:val="24"/>
          <w:szCs w:val="24"/>
          <w:shd w:val="clear" w:color="auto" w:fill="FFFFFF"/>
        </w:rPr>
        <w:t>(један) извршилац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 у Одељењу за здравствену заштиту жена, деце и школске деце</w:t>
      </w:r>
    </w:p>
    <w:p w14:paraId="08E3F551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Поред услова утврђених чланом 24. Закона о раду („Сл. гласник РС“, бр. 24/05, 61/05, 54/09, 32/13, 75/14, 13/2017 - Одлука УС, 113/2017 и 95/2018-Аутентично тумачење) кандидати треба да испуњавају и услове прописане Правилником о организацији и систематизацији радних задатака Дома здравља “Дољевац“ из Дољевца. </w:t>
      </w:r>
    </w:p>
    <w:p w14:paraId="762B8A6E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Опис послова за наведено  радно место  је утврђен  Правилником о унутрашњој организацији и систематизацији радних места и послова Дома здравља „Дољевац“.</w:t>
      </w:r>
    </w:p>
    <w:p w14:paraId="1950701D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 </w:t>
      </w:r>
    </w:p>
    <w:p w14:paraId="540712E2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u w:val="single"/>
          <w:shd w:val="clear" w:color="auto" w:fill="FFFFFF"/>
        </w:rPr>
        <w:t>УСЛОВИ  за заснивање радног односа:</w:t>
      </w:r>
    </w:p>
    <w:p w14:paraId="168915B1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Style w:val="Naglaeno"/>
          <w:rFonts w:eastAsia="sans-serif"/>
          <w:shd w:val="clear" w:color="auto" w:fill="FFFFFF"/>
        </w:rPr>
        <w:t> </w:t>
      </w:r>
    </w:p>
    <w:p w14:paraId="28D97F2E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 средња стручна спрема (IV степен стручне спреме) медицинске струке – педијатријски смер; </w:t>
      </w:r>
    </w:p>
    <w:p w14:paraId="1050229D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положен стручни испит;  </w:t>
      </w:r>
    </w:p>
    <w:p w14:paraId="6C1FBF6B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лиценца надлежне коморе;</w:t>
      </w:r>
    </w:p>
    <w:p w14:paraId="1DD9AB57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најмање шест месеци радног искуства у звању педијатријског техничара;</w:t>
      </w:r>
    </w:p>
    <w:p w14:paraId="52D6B940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 познавање информационих технологија, основа статистике и начина долажења до медицинских информација употребом  интернета;</w:t>
      </w:r>
    </w:p>
    <w:p w14:paraId="669E6108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 возачка дозвола ,,Б” категорије.</w:t>
      </w:r>
    </w:p>
    <w:p w14:paraId="2CFC280C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u w:val="single"/>
          <w:shd w:val="clear" w:color="auto" w:fill="FFFFFF"/>
        </w:rPr>
        <w:t>Кандидат је дужан да уз пријаву на овај оглас достави следећа документа:</w:t>
      </w:r>
    </w:p>
    <w:p w14:paraId="448704E5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    оверену фотокопију дипломе,</w:t>
      </w:r>
    </w:p>
    <w:p w14:paraId="6668B30C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    оверену фотокопију уверења о положеном стручном испиту,</w:t>
      </w:r>
    </w:p>
    <w:p w14:paraId="7D852AF4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    оверену фотокопију  лиценце надлежне коморе,</w:t>
      </w:r>
    </w:p>
    <w:p w14:paraId="01F6F908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    доказ о досадашњем  радном  искуству,</w:t>
      </w:r>
    </w:p>
    <w:p w14:paraId="78CF0B82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    фотокопију личне карте,</w:t>
      </w:r>
    </w:p>
    <w:p w14:paraId="39A443C0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    оригинал или оверену фотокопију уверења о држављанству,</w:t>
      </w:r>
    </w:p>
    <w:p w14:paraId="6F887E5B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    оригинал или оверену фотокопију Извода из матичне књиге рођених и матичне књиге венчаних (ако је кандидат променио презиме)</w:t>
      </w:r>
    </w:p>
    <w:p w14:paraId="032D1E92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lastRenderedPageBreak/>
        <w:t>-      кратку биографију.</w:t>
      </w:r>
    </w:p>
    <w:p w14:paraId="7AA8CA54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Приликом заснивања радног односа кандидат је дужан да достави лекарско уверење као доказ о здравственој способности за послове за које се заснива радни однос.</w:t>
      </w:r>
    </w:p>
    <w:p w14:paraId="4607BC60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Пријавом на оглас кандидат даје своју сагласност за обраду података о личности у сврхе избора за пријем  у радни однос на одређено време због  повећаног обима посла до 31. августа 2026. године. Подаци се не могу користити у друге сврхе. Подацима рукује и исте обрађује надлежна служба за кадрове у Дому здравља „Дољевац“.</w:t>
      </w:r>
    </w:p>
    <w:p w14:paraId="411C3144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Пријаве и доказе о испуњењу услова кандидати могу предати непосредно, лично у Дому здравља „Дољевац“, или послати поштом на адресу: Дом здравља „Дољевац“ улица др Михајла Тимотијевића број 6, 18410 Дољевац, са назнаком „Пријава на конкурс за педијатријског техничара на одређено време најдуже  до 31. августа 2026. године“.</w:t>
      </w:r>
    </w:p>
    <w:p w14:paraId="1A2B56F5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Рок за подношење пријава је 8 дана од дана објављивања конкурса код Националне службе за запошљавање и на интернет страници Министарства здравља Републике Србије.</w:t>
      </w:r>
    </w:p>
    <w:p w14:paraId="5B81DE15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Неблаговремене и непотпуне пријаве на конкурс неће бити узете у разматрање.</w:t>
      </w:r>
    </w:p>
    <w:p w14:paraId="12E9A812" w14:textId="77777777" w:rsidR="004801AA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На разговор могу бити позвани само кандитати који уђу у ужи избор.</w:t>
      </w:r>
    </w:p>
    <w:p w14:paraId="7D9B6E4F" w14:textId="77777777" w:rsidR="004801AA" w:rsidRDefault="004801AA">
      <w:pPr>
        <w:rPr>
          <w:rFonts w:ascii="Times New Roman" w:hAnsi="Times New Roman" w:cs="Times New Roman"/>
          <w:sz w:val="24"/>
          <w:szCs w:val="24"/>
        </w:rPr>
      </w:pPr>
    </w:p>
    <w:sectPr w:rsidR="004801A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65A6"/>
    <w:multiLevelType w:val="multilevel"/>
    <w:tmpl w:val="0A8065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79922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AA"/>
    <w:rsid w:val="004801AA"/>
    <w:rsid w:val="00844A0B"/>
    <w:rsid w:val="00953D7B"/>
    <w:rsid w:val="10D1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6E2259-B7DE-44DD-BC76-9E125B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Naglaavanje">
    <w:name w:val="Emphasis"/>
    <w:basedOn w:val="Podrazumevanifontpasusa"/>
    <w:qFormat/>
    <w:rPr>
      <w:i/>
      <w:iCs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Naglaeno">
    <w:name w:val="Strong"/>
    <w:basedOn w:val="Podrazumevanifontpasusa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Jovan  Jevremović</cp:lastModifiedBy>
  <cp:revision>2</cp:revision>
  <dcterms:created xsi:type="dcterms:W3CDTF">2026-02-10T13:06:00Z</dcterms:created>
  <dcterms:modified xsi:type="dcterms:W3CDTF">2026-02-10T13:06:00Z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382206853BBB4F788977CBFD1A4E32D1_12</vt:lpwstr>
  </property>
</Properties>
</file>